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7F133" w14:textId="77777777" w:rsidR="00532CD6" w:rsidRDefault="00F541BF" w:rsidP="00532CD6">
      <w:pPr>
        <w:spacing w:line="360" w:lineRule="auto"/>
        <w:ind w:left="-810"/>
        <w:rPr>
          <w:sz w:val="32"/>
          <w:szCs w:val="32"/>
        </w:rPr>
      </w:pPr>
      <w:r>
        <w:rPr>
          <w:sz w:val="32"/>
          <w:szCs w:val="32"/>
        </w:rPr>
        <w:t>Brenda O’Dell’s Speech</w:t>
      </w:r>
    </w:p>
    <w:p w14:paraId="2B7D193B" w14:textId="77777777" w:rsidR="00F541BF" w:rsidRPr="00532CD6" w:rsidRDefault="00F541BF" w:rsidP="00532CD6">
      <w:pPr>
        <w:spacing w:line="360" w:lineRule="auto"/>
        <w:ind w:left="-810"/>
        <w:rPr>
          <w:sz w:val="32"/>
          <w:szCs w:val="32"/>
        </w:rPr>
      </w:pPr>
      <w:r w:rsidRPr="00F541BF">
        <w:rPr>
          <w:sz w:val="24"/>
          <w:szCs w:val="24"/>
        </w:rPr>
        <w:t>April 19, 2016</w:t>
      </w:r>
      <w:r>
        <w:rPr>
          <w:sz w:val="24"/>
          <w:szCs w:val="24"/>
        </w:rPr>
        <w:br/>
      </w:r>
      <w:r w:rsidR="00741272" w:rsidRPr="00F541BF">
        <w:rPr>
          <w:sz w:val="24"/>
          <w:szCs w:val="24"/>
        </w:rPr>
        <w:t xml:space="preserve">Re:  Employee Budget </w:t>
      </w:r>
      <w:r w:rsidRPr="00F541BF">
        <w:rPr>
          <w:sz w:val="24"/>
          <w:szCs w:val="24"/>
        </w:rPr>
        <w:t xml:space="preserve">Consultation </w:t>
      </w:r>
      <w:r w:rsidR="00741272" w:rsidRPr="00F541BF">
        <w:rPr>
          <w:sz w:val="24"/>
          <w:szCs w:val="24"/>
        </w:rPr>
        <w:t>Meeting</w:t>
      </w:r>
      <w:r w:rsidRPr="00F541BF">
        <w:rPr>
          <w:sz w:val="24"/>
          <w:szCs w:val="24"/>
        </w:rPr>
        <w:t xml:space="preserve"> (with Glenn Borthistle, Trustees</w:t>
      </w:r>
      <w:r w:rsidR="00FC7236">
        <w:rPr>
          <w:sz w:val="24"/>
          <w:szCs w:val="24"/>
        </w:rPr>
        <w:t>…..</w:t>
      </w:r>
      <w:r w:rsidRPr="00F541BF">
        <w:rPr>
          <w:sz w:val="24"/>
          <w:szCs w:val="24"/>
        </w:rPr>
        <w:t>)</w:t>
      </w:r>
      <w:r>
        <w:rPr>
          <w:sz w:val="24"/>
          <w:szCs w:val="24"/>
        </w:rPr>
        <w:br/>
      </w:r>
      <w:r w:rsidRPr="00F541BF">
        <w:rPr>
          <w:sz w:val="24"/>
          <w:szCs w:val="24"/>
        </w:rPr>
        <w:t>NOSTA (Brenda, Noah Ralston, Graham Gomme, George, Norma Jean</w:t>
      </w:r>
      <w:r>
        <w:rPr>
          <w:sz w:val="24"/>
          <w:szCs w:val="24"/>
        </w:rPr>
        <w:t xml:space="preserve"> Gomme</w:t>
      </w:r>
      <w:r w:rsidRPr="00F541BF">
        <w:rPr>
          <w:sz w:val="24"/>
          <w:szCs w:val="24"/>
        </w:rPr>
        <w:t>,</w:t>
      </w:r>
      <w:r>
        <w:rPr>
          <w:sz w:val="24"/>
          <w:szCs w:val="24"/>
        </w:rPr>
        <w:t xml:space="preserve"> NOSTA members)</w:t>
      </w:r>
      <w:r w:rsidRPr="00F541BF">
        <w:rPr>
          <w:sz w:val="24"/>
          <w:szCs w:val="24"/>
        </w:rPr>
        <w:t xml:space="preserve"> </w:t>
      </w:r>
    </w:p>
    <w:p w14:paraId="793DAEE4" w14:textId="77777777" w:rsidR="00532CD6" w:rsidRDefault="00741272" w:rsidP="00532CD6">
      <w:pPr>
        <w:spacing w:line="360" w:lineRule="auto"/>
        <w:ind w:left="-810"/>
        <w:rPr>
          <w:sz w:val="32"/>
          <w:szCs w:val="32"/>
        </w:rPr>
      </w:pPr>
      <w:r w:rsidRPr="00741272">
        <w:rPr>
          <w:sz w:val="32"/>
          <w:szCs w:val="32"/>
        </w:rPr>
        <w:t>First, let me remind everyone about why we are here, having these discussions.</w:t>
      </w:r>
    </w:p>
    <w:p w14:paraId="4E6B6573" w14:textId="77777777" w:rsidR="00532CD6" w:rsidRDefault="00741272" w:rsidP="00532CD6">
      <w:pPr>
        <w:spacing w:line="360" w:lineRule="auto"/>
        <w:ind w:left="-810"/>
        <w:rPr>
          <w:sz w:val="32"/>
          <w:szCs w:val="32"/>
        </w:rPr>
      </w:pPr>
      <w:r w:rsidRPr="00741272">
        <w:rPr>
          <w:sz w:val="32"/>
          <w:szCs w:val="32"/>
        </w:rPr>
        <w:t xml:space="preserve">We are here because of chronic government underfunding and </w:t>
      </w:r>
      <w:r w:rsidRPr="00DD7A88">
        <w:rPr>
          <w:sz w:val="32"/>
          <w:szCs w:val="32"/>
        </w:rPr>
        <w:t xml:space="preserve">devaluing </w:t>
      </w:r>
      <w:r w:rsidRPr="00741272">
        <w:rPr>
          <w:sz w:val="32"/>
          <w:szCs w:val="32"/>
        </w:rPr>
        <w:t>public education.</w:t>
      </w:r>
    </w:p>
    <w:p w14:paraId="091FDA1A" w14:textId="77777777" w:rsidR="00532CD6" w:rsidRDefault="00741272" w:rsidP="00532CD6">
      <w:pPr>
        <w:spacing w:line="360" w:lineRule="auto"/>
        <w:ind w:left="-810"/>
        <w:rPr>
          <w:sz w:val="32"/>
          <w:szCs w:val="32"/>
        </w:rPr>
      </w:pPr>
      <w:r w:rsidRPr="00741272">
        <w:rPr>
          <w:sz w:val="32"/>
          <w:szCs w:val="32"/>
        </w:rPr>
        <w:t>For over a decade, the Liberal Government has made financial decisions and asked Boards of Education to do their dirty work of slashing programs and services that assist students in classrooms and increase the complexity of working conditions for teachers.</w:t>
      </w:r>
    </w:p>
    <w:p w14:paraId="25FECB73" w14:textId="77777777" w:rsidR="00532CD6" w:rsidRDefault="00741272" w:rsidP="00532CD6">
      <w:pPr>
        <w:spacing w:line="360" w:lineRule="auto"/>
        <w:ind w:left="-810"/>
        <w:rPr>
          <w:sz w:val="32"/>
          <w:szCs w:val="32"/>
        </w:rPr>
      </w:pPr>
      <w:r w:rsidRPr="00741272">
        <w:rPr>
          <w:sz w:val="32"/>
          <w:szCs w:val="32"/>
        </w:rPr>
        <w:t xml:space="preserve">That being said, </w:t>
      </w:r>
      <w:r>
        <w:rPr>
          <w:sz w:val="32"/>
          <w:szCs w:val="32"/>
        </w:rPr>
        <w:t>this Board has been making decisions which have not been transparent and open and are, quite frankly, very difficult to understand given that they say their decisions are all about children.</w:t>
      </w:r>
    </w:p>
    <w:p w14:paraId="3ACFB080" w14:textId="77777777" w:rsidR="00741272" w:rsidRDefault="00741272" w:rsidP="00532CD6">
      <w:pPr>
        <w:spacing w:line="360" w:lineRule="auto"/>
        <w:ind w:left="-810"/>
        <w:rPr>
          <w:sz w:val="32"/>
          <w:szCs w:val="32"/>
        </w:rPr>
      </w:pPr>
      <w:r>
        <w:rPr>
          <w:sz w:val="32"/>
          <w:szCs w:val="32"/>
        </w:rPr>
        <w:t>NOSTA has lost confidence in these decision making bodies and has</w:t>
      </w:r>
      <w:r w:rsidR="005A5A3A">
        <w:rPr>
          <w:sz w:val="32"/>
          <w:szCs w:val="32"/>
        </w:rPr>
        <w:t xml:space="preserve"> no faith in the processes designed</w:t>
      </w:r>
      <w:r>
        <w:rPr>
          <w:sz w:val="32"/>
          <w:szCs w:val="32"/>
        </w:rPr>
        <w:t>, on the surface, to provide consultation to the Board around the budget.</w:t>
      </w:r>
    </w:p>
    <w:p w14:paraId="4CB30168" w14:textId="77777777" w:rsidR="00741272" w:rsidRDefault="00741272" w:rsidP="00532CD6">
      <w:pPr>
        <w:pStyle w:val="ListParagraph"/>
        <w:numPr>
          <w:ilvl w:val="0"/>
          <w:numId w:val="1"/>
        </w:numPr>
        <w:spacing w:line="240" w:lineRule="auto"/>
        <w:rPr>
          <w:sz w:val="32"/>
          <w:szCs w:val="32"/>
        </w:rPr>
      </w:pPr>
      <w:r>
        <w:rPr>
          <w:sz w:val="32"/>
          <w:szCs w:val="32"/>
        </w:rPr>
        <w:t xml:space="preserve"> </w:t>
      </w:r>
      <w:r w:rsidRPr="00741272">
        <w:rPr>
          <w:sz w:val="32"/>
          <w:szCs w:val="32"/>
        </w:rPr>
        <w:t>Given that there have been public calls for the resignation of both the Superintendent and the Board….</w:t>
      </w:r>
    </w:p>
    <w:p w14:paraId="0A49C3A2" w14:textId="77777777" w:rsidR="005A5A3A" w:rsidRPr="00741272" w:rsidRDefault="005A5A3A" w:rsidP="00532CD6">
      <w:pPr>
        <w:pStyle w:val="ListParagraph"/>
        <w:spacing w:line="240" w:lineRule="auto"/>
        <w:ind w:left="-450"/>
        <w:rPr>
          <w:sz w:val="32"/>
          <w:szCs w:val="32"/>
        </w:rPr>
      </w:pPr>
    </w:p>
    <w:p w14:paraId="4AE2D0F4" w14:textId="77777777" w:rsidR="00741272" w:rsidRDefault="00741272" w:rsidP="00532CD6">
      <w:pPr>
        <w:pStyle w:val="ListParagraph"/>
        <w:numPr>
          <w:ilvl w:val="0"/>
          <w:numId w:val="1"/>
        </w:numPr>
        <w:spacing w:line="240" w:lineRule="auto"/>
        <w:rPr>
          <w:sz w:val="32"/>
          <w:szCs w:val="32"/>
        </w:rPr>
      </w:pPr>
      <w:r>
        <w:rPr>
          <w:sz w:val="32"/>
          <w:szCs w:val="32"/>
        </w:rPr>
        <w:t xml:space="preserve"> </w:t>
      </w:r>
      <w:r w:rsidRPr="00741272">
        <w:rPr>
          <w:sz w:val="32"/>
          <w:szCs w:val="32"/>
        </w:rPr>
        <w:t>Given that there is over 10 million dollars of questionable spending…..</w:t>
      </w:r>
    </w:p>
    <w:p w14:paraId="7A76F5D5" w14:textId="77777777" w:rsidR="005A5A3A" w:rsidRPr="00741272" w:rsidRDefault="005A5A3A" w:rsidP="00532CD6">
      <w:pPr>
        <w:pStyle w:val="ListParagraph"/>
        <w:spacing w:line="240" w:lineRule="auto"/>
        <w:ind w:left="-450"/>
        <w:rPr>
          <w:sz w:val="32"/>
          <w:szCs w:val="32"/>
        </w:rPr>
      </w:pPr>
    </w:p>
    <w:p w14:paraId="40C1DA60" w14:textId="77777777" w:rsidR="00532CD6" w:rsidRDefault="00741272" w:rsidP="00532CD6">
      <w:pPr>
        <w:pStyle w:val="ListParagraph"/>
        <w:numPr>
          <w:ilvl w:val="0"/>
          <w:numId w:val="1"/>
        </w:numPr>
        <w:spacing w:line="240" w:lineRule="auto"/>
        <w:rPr>
          <w:sz w:val="32"/>
          <w:szCs w:val="32"/>
        </w:rPr>
      </w:pPr>
      <w:r>
        <w:rPr>
          <w:sz w:val="32"/>
          <w:szCs w:val="32"/>
        </w:rPr>
        <w:t xml:space="preserve"> </w:t>
      </w:r>
      <w:r w:rsidRPr="00741272">
        <w:rPr>
          <w:sz w:val="32"/>
          <w:szCs w:val="32"/>
        </w:rPr>
        <w:t>Given</w:t>
      </w:r>
      <w:r>
        <w:rPr>
          <w:sz w:val="32"/>
          <w:szCs w:val="32"/>
        </w:rPr>
        <w:t xml:space="preserve"> that both the Board and Superintendent have claimed to not have known where the dollars for their new Board Office came from</w:t>
      </w:r>
      <w:proofErr w:type="gramStart"/>
      <w:r>
        <w:rPr>
          <w:sz w:val="32"/>
          <w:szCs w:val="32"/>
        </w:rPr>
        <w:t>…..</w:t>
      </w:r>
      <w:proofErr w:type="gramEnd"/>
    </w:p>
    <w:p w14:paraId="67E3613A" w14:textId="77777777" w:rsidR="00532CD6" w:rsidRPr="00532CD6" w:rsidRDefault="00532CD6" w:rsidP="00532CD6">
      <w:pPr>
        <w:spacing w:line="240" w:lineRule="auto"/>
        <w:rPr>
          <w:sz w:val="32"/>
          <w:szCs w:val="32"/>
        </w:rPr>
      </w:pPr>
    </w:p>
    <w:p w14:paraId="1915CB6F" w14:textId="77777777" w:rsidR="00532CD6" w:rsidRPr="00532CD6" w:rsidRDefault="00741272" w:rsidP="00532CD6">
      <w:pPr>
        <w:pStyle w:val="ListParagraph"/>
        <w:numPr>
          <w:ilvl w:val="0"/>
          <w:numId w:val="1"/>
        </w:numPr>
        <w:spacing w:line="240" w:lineRule="auto"/>
        <w:rPr>
          <w:sz w:val="32"/>
          <w:szCs w:val="32"/>
        </w:rPr>
      </w:pPr>
      <w:r w:rsidRPr="00532CD6">
        <w:rPr>
          <w:sz w:val="32"/>
          <w:szCs w:val="32"/>
        </w:rPr>
        <w:t>Given the state of mistrust and lack of confidence</w:t>
      </w:r>
      <w:proofErr w:type="gramStart"/>
      <w:r w:rsidRPr="00532CD6">
        <w:rPr>
          <w:sz w:val="32"/>
          <w:szCs w:val="32"/>
        </w:rPr>
        <w:t>….</w:t>
      </w:r>
      <w:r w:rsidR="005A5A3A" w:rsidRPr="00532CD6">
        <w:rPr>
          <w:sz w:val="32"/>
          <w:szCs w:val="32"/>
        </w:rPr>
        <w:t>.</w:t>
      </w:r>
      <w:proofErr w:type="gramEnd"/>
    </w:p>
    <w:p w14:paraId="742A213C" w14:textId="77777777" w:rsidR="00741272" w:rsidRDefault="00741272" w:rsidP="00532CD6">
      <w:pPr>
        <w:spacing w:line="360" w:lineRule="auto"/>
        <w:ind w:left="-810"/>
        <w:rPr>
          <w:sz w:val="32"/>
          <w:szCs w:val="32"/>
        </w:rPr>
      </w:pPr>
      <w:r w:rsidRPr="00532CD6">
        <w:rPr>
          <w:sz w:val="32"/>
          <w:szCs w:val="32"/>
        </w:rPr>
        <w:t>Given these things, NOSTA makes the following recommendation to the Board:</w:t>
      </w:r>
    </w:p>
    <w:p w14:paraId="0F49F8AE" w14:textId="77777777" w:rsidR="00000000" w:rsidRDefault="00532CD6" w:rsidP="00532CD6">
      <w:pPr>
        <w:numPr>
          <w:ilvl w:val="0"/>
          <w:numId w:val="2"/>
        </w:numPr>
        <w:spacing w:line="360" w:lineRule="auto"/>
        <w:rPr>
          <w:sz w:val="32"/>
          <w:szCs w:val="32"/>
          <w:lang w:val="en-US"/>
        </w:rPr>
      </w:pPr>
      <w:r w:rsidRPr="00532CD6">
        <w:rPr>
          <w:sz w:val="32"/>
          <w:szCs w:val="32"/>
          <w:lang w:val="en-US"/>
        </w:rPr>
        <w:t>Roll over a large amount of the 2015-2016 budget surplus to the 2016-17 Operational Account.</w:t>
      </w:r>
    </w:p>
    <w:p w14:paraId="23D5E4AF" w14:textId="77777777" w:rsidR="00532CD6" w:rsidRDefault="00532CD6" w:rsidP="00532CD6">
      <w:pPr>
        <w:numPr>
          <w:ilvl w:val="0"/>
          <w:numId w:val="2"/>
        </w:numPr>
        <w:spacing w:line="360" w:lineRule="auto"/>
        <w:rPr>
          <w:sz w:val="32"/>
          <w:szCs w:val="32"/>
          <w:lang w:val="en-US"/>
        </w:rPr>
      </w:pPr>
      <w:r w:rsidRPr="00532CD6">
        <w:rPr>
          <w:sz w:val="32"/>
          <w:szCs w:val="32"/>
          <w:lang w:val="en-US"/>
        </w:rPr>
        <w:t>Retain a small portion from the surplus - $200,000 - as your contingency fund.</w:t>
      </w:r>
    </w:p>
    <w:p w14:paraId="5FB2CD43" w14:textId="77777777" w:rsidR="00000000" w:rsidRPr="00532CD6" w:rsidRDefault="00532CD6" w:rsidP="00532CD6">
      <w:pPr>
        <w:numPr>
          <w:ilvl w:val="0"/>
          <w:numId w:val="2"/>
        </w:numPr>
        <w:spacing w:line="360" w:lineRule="auto"/>
        <w:rPr>
          <w:sz w:val="32"/>
          <w:szCs w:val="32"/>
          <w:lang w:val="en-US"/>
        </w:rPr>
      </w:pPr>
      <w:r w:rsidRPr="00532CD6">
        <w:rPr>
          <w:sz w:val="32"/>
          <w:szCs w:val="32"/>
          <w:lang w:val="en-US"/>
        </w:rPr>
        <w:t>The Board should add the following three budget</w:t>
      </w:r>
      <w:r w:rsidRPr="00532CD6">
        <w:rPr>
          <w:sz w:val="32"/>
          <w:szCs w:val="32"/>
          <w:lang w:val="en-US"/>
        </w:rPr>
        <w:t xml:space="preserve"> sections to the annual Board Budget Report:</w:t>
      </w:r>
    </w:p>
    <w:p w14:paraId="69796C50" w14:textId="77777777" w:rsidR="00000000" w:rsidRPr="00532CD6" w:rsidRDefault="00532CD6" w:rsidP="00532CD6">
      <w:pPr>
        <w:numPr>
          <w:ilvl w:val="1"/>
          <w:numId w:val="2"/>
        </w:numPr>
        <w:spacing w:line="360" w:lineRule="auto"/>
        <w:rPr>
          <w:sz w:val="32"/>
          <w:szCs w:val="32"/>
          <w:lang w:val="en-US"/>
        </w:rPr>
      </w:pPr>
      <w:r w:rsidRPr="00532CD6">
        <w:rPr>
          <w:sz w:val="32"/>
          <w:szCs w:val="32"/>
          <w:lang w:val="en-US"/>
        </w:rPr>
        <w:t xml:space="preserve">projected operating surplus </w:t>
      </w:r>
    </w:p>
    <w:p w14:paraId="723D2542" w14:textId="77777777" w:rsidR="00000000" w:rsidRPr="00532CD6" w:rsidRDefault="00532CD6" w:rsidP="00532CD6">
      <w:pPr>
        <w:numPr>
          <w:ilvl w:val="1"/>
          <w:numId w:val="2"/>
        </w:numPr>
        <w:spacing w:line="360" w:lineRule="auto"/>
        <w:rPr>
          <w:sz w:val="32"/>
          <w:szCs w:val="32"/>
          <w:lang w:val="en-US"/>
        </w:rPr>
      </w:pPr>
      <w:r w:rsidRPr="00532CD6">
        <w:rPr>
          <w:sz w:val="32"/>
          <w:szCs w:val="32"/>
          <w:lang w:val="en-US"/>
        </w:rPr>
        <w:t>projected expenses to be paid out of projected ope</w:t>
      </w:r>
      <w:r w:rsidRPr="00532CD6">
        <w:rPr>
          <w:sz w:val="32"/>
          <w:szCs w:val="32"/>
          <w:lang w:val="en-US"/>
        </w:rPr>
        <w:t>rating surplus (itemized by amount and general description)</w:t>
      </w:r>
    </w:p>
    <w:p w14:paraId="2ECB39E8" w14:textId="77777777" w:rsidR="00532CD6" w:rsidRPr="00532CD6" w:rsidRDefault="00532CD6" w:rsidP="00532CD6">
      <w:pPr>
        <w:numPr>
          <w:ilvl w:val="1"/>
          <w:numId w:val="2"/>
        </w:numPr>
        <w:spacing w:line="360" w:lineRule="auto"/>
        <w:rPr>
          <w:sz w:val="32"/>
          <w:szCs w:val="32"/>
          <w:lang w:val="en-US"/>
        </w:rPr>
      </w:pPr>
      <w:r w:rsidRPr="00532CD6">
        <w:rPr>
          <w:sz w:val="32"/>
          <w:szCs w:val="32"/>
          <w:lang w:val="en-US"/>
        </w:rPr>
        <w:t xml:space="preserve">projected </w:t>
      </w:r>
      <w:r>
        <w:rPr>
          <w:sz w:val="32"/>
          <w:szCs w:val="32"/>
          <w:lang w:val="en-US"/>
        </w:rPr>
        <w:t>surplus eligible for allocation.</w:t>
      </w:r>
    </w:p>
    <w:p w14:paraId="45794688" w14:textId="77777777" w:rsidR="00532CD6" w:rsidRDefault="000235BC" w:rsidP="00532CD6">
      <w:pPr>
        <w:spacing w:line="360" w:lineRule="auto"/>
        <w:ind w:left="-810"/>
        <w:rPr>
          <w:b/>
          <w:sz w:val="40"/>
          <w:szCs w:val="40"/>
        </w:rPr>
      </w:pPr>
      <w:proofErr w:type="gramStart"/>
      <w:r>
        <w:rPr>
          <w:b/>
          <w:sz w:val="40"/>
          <w:szCs w:val="40"/>
        </w:rPr>
        <w:t xml:space="preserve">I </w:t>
      </w:r>
      <w:r w:rsidR="00741272" w:rsidRPr="005A5A3A">
        <w:rPr>
          <w:b/>
          <w:sz w:val="40"/>
          <w:szCs w:val="40"/>
        </w:rPr>
        <w:t xml:space="preserve"> will</w:t>
      </w:r>
      <w:proofErr w:type="gramEnd"/>
      <w:r w:rsidR="00741272" w:rsidRPr="005A5A3A">
        <w:rPr>
          <w:b/>
          <w:sz w:val="40"/>
          <w:szCs w:val="40"/>
        </w:rPr>
        <w:t xml:space="preserve"> be officially withdrawing from this process, tonight.</w:t>
      </w:r>
    </w:p>
    <w:p w14:paraId="5893B3A9" w14:textId="77777777" w:rsidR="005A5A3A" w:rsidRPr="00532CD6" w:rsidRDefault="00741272" w:rsidP="00532CD6">
      <w:pPr>
        <w:spacing w:line="360" w:lineRule="auto"/>
        <w:ind w:left="-810"/>
        <w:rPr>
          <w:b/>
          <w:sz w:val="40"/>
          <w:szCs w:val="40"/>
        </w:rPr>
      </w:pPr>
      <w:r>
        <w:rPr>
          <w:sz w:val="32"/>
          <w:szCs w:val="32"/>
        </w:rPr>
        <w:t xml:space="preserve">Any of my members are free, of course, to stay and present their </w:t>
      </w:r>
      <w:r w:rsidR="005A5A3A">
        <w:rPr>
          <w:sz w:val="32"/>
          <w:szCs w:val="32"/>
        </w:rPr>
        <w:t>victim impact statements, with the absolute blessing of NOSTA.</w:t>
      </w:r>
    </w:p>
    <w:p w14:paraId="35603595" w14:textId="77777777" w:rsidR="005A5A3A" w:rsidRDefault="005A5A3A" w:rsidP="00741272">
      <w:pPr>
        <w:spacing w:line="360" w:lineRule="auto"/>
        <w:ind w:left="-810"/>
        <w:rPr>
          <w:sz w:val="32"/>
          <w:szCs w:val="32"/>
        </w:rPr>
      </w:pPr>
    </w:p>
    <w:p w14:paraId="46F47124" w14:textId="77777777" w:rsidR="00741272" w:rsidRPr="00741272" w:rsidRDefault="005A5A3A" w:rsidP="005A5A3A">
      <w:pPr>
        <w:spacing w:line="360" w:lineRule="auto"/>
        <w:ind w:left="-810"/>
        <w:rPr>
          <w:sz w:val="32"/>
          <w:szCs w:val="32"/>
        </w:rPr>
      </w:pPr>
      <w:bookmarkStart w:id="0" w:name="_GoBack"/>
      <w:bookmarkEnd w:id="0"/>
      <w:r>
        <w:rPr>
          <w:sz w:val="32"/>
          <w:szCs w:val="32"/>
        </w:rPr>
        <w:t>However, myself</w:t>
      </w:r>
      <w:r w:rsidR="000235BC">
        <w:rPr>
          <w:sz w:val="32"/>
          <w:szCs w:val="32"/>
        </w:rPr>
        <w:t>,</w:t>
      </w:r>
      <w:r>
        <w:rPr>
          <w:sz w:val="32"/>
          <w:szCs w:val="32"/>
        </w:rPr>
        <w:t xml:space="preserve"> as President of this Union, will now be leaving.</w:t>
      </w:r>
    </w:p>
    <w:sectPr w:rsidR="00741272" w:rsidRPr="00741272" w:rsidSect="00F541BF">
      <w:pgSz w:w="12240" w:h="15840"/>
      <w:pgMar w:top="720" w:right="63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37FD5"/>
    <w:multiLevelType w:val="hybridMultilevel"/>
    <w:tmpl w:val="2FA8910C"/>
    <w:lvl w:ilvl="0" w:tplc="EF78986E">
      <w:start w:val="1"/>
      <w:numFmt w:val="decimal"/>
      <w:lvlText w:val="%1."/>
      <w:lvlJc w:val="left"/>
      <w:pPr>
        <w:ind w:left="-450" w:hanging="360"/>
      </w:pPr>
      <w:rPr>
        <w:rFonts w:hint="default"/>
      </w:rPr>
    </w:lvl>
    <w:lvl w:ilvl="1" w:tplc="10090019" w:tentative="1">
      <w:start w:val="1"/>
      <w:numFmt w:val="lowerLetter"/>
      <w:lvlText w:val="%2."/>
      <w:lvlJc w:val="left"/>
      <w:pPr>
        <w:ind w:left="270" w:hanging="360"/>
      </w:pPr>
    </w:lvl>
    <w:lvl w:ilvl="2" w:tplc="1009001B" w:tentative="1">
      <w:start w:val="1"/>
      <w:numFmt w:val="lowerRoman"/>
      <w:lvlText w:val="%3."/>
      <w:lvlJc w:val="right"/>
      <w:pPr>
        <w:ind w:left="990" w:hanging="180"/>
      </w:pPr>
    </w:lvl>
    <w:lvl w:ilvl="3" w:tplc="1009000F" w:tentative="1">
      <w:start w:val="1"/>
      <w:numFmt w:val="decimal"/>
      <w:lvlText w:val="%4."/>
      <w:lvlJc w:val="left"/>
      <w:pPr>
        <w:ind w:left="1710" w:hanging="360"/>
      </w:pPr>
    </w:lvl>
    <w:lvl w:ilvl="4" w:tplc="10090019" w:tentative="1">
      <w:start w:val="1"/>
      <w:numFmt w:val="lowerLetter"/>
      <w:lvlText w:val="%5."/>
      <w:lvlJc w:val="left"/>
      <w:pPr>
        <w:ind w:left="2430" w:hanging="360"/>
      </w:pPr>
    </w:lvl>
    <w:lvl w:ilvl="5" w:tplc="1009001B" w:tentative="1">
      <w:start w:val="1"/>
      <w:numFmt w:val="lowerRoman"/>
      <w:lvlText w:val="%6."/>
      <w:lvlJc w:val="right"/>
      <w:pPr>
        <w:ind w:left="3150" w:hanging="180"/>
      </w:pPr>
    </w:lvl>
    <w:lvl w:ilvl="6" w:tplc="1009000F" w:tentative="1">
      <w:start w:val="1"/>
      <w:numFmt w:val="decimal"/>
      <w:lvlText w:val="%7."/>
      <w:lvlJc w:val="left"/>
      <w:pPr>
        <w:ind w:left="3870" w:hanging="360"/>
      </w:pPr>
    </w:lvl>
    <w:lvl w:ilvl="7" w:tplc="10090019" w:tentative="1">
      <w:start w:val="1"/>
      <w:numFmt w:val="lowerLetter"/>
      <w:lvlText w:val="%8."/>
      <w:lvlJc w:val="left"/>
      <w:pPr>
        <w:ind w:left="4590" w:hanging="360"/>
      </w:pPr>
    </w:lvl>
    <w:lvl w:ilvl="8" w:tplc="1009001B" w:tentative="1">
      <w:start w:val="1"/>
      <w:numFmt w:val="lowerRoman"/>
      <w:lvlText w:val="%9."/>
      <w:lvlJc w:val="right"/>
      <w:pPr>
        <w:ind w:left="5310" w:hanging="180"/>
      </w:pPr>
    </w:lvl>
  </w:abstractNum>
  <w:abstractNum w:abstractNumId="1">
    <w:nsid w:val="6E050407"/>
    <w:multiLevelType w:val="hybridMultilevel"/>
    <w:tmpl w:val="4600EA9E"/>
    <w:lvl w:ilvl="0" w:tplc="353CCA14">
      <w:start w:val="1"/>
      <w:numFmt w:val="bullet"/>
      <w:lvlText w:val=""/>
      <w:lvlJc w:val="left"/>
      <w:pPr>
        <w:tabs>
          <w:tab w:val="num" w:pos="720"/>
        </w:tabs>
        <w:ind w:left="720" w:hanging="360"/>
      </w:pPr>
      <w:rPr>
        <w:rFonts w:ascii="Wingdings" w:hAnsi="Wingdings" w:hint="default"/>
      </w:rPr>
    </w:lvl>
    <w:lvl w:ilvl="1" w:tplc="05BE9B32">
      <w:start w:val="1"/>
      <w:numFmt w:val="bullet"/>
      <w:lvlText w:val=""/>
      <w:lvlJc w:val="left"/>
      <w:pPr>
        <w:tabs>
          <w:tab w:val="num" w:pos="1440"/>
        </w:tabs>
        <w:ind w:left="1440" w:hanging="360"/>
      </w:pPr>
      <w:rPr>
        <w:rFonts w:ascii="Wingdings" w:hAnsi="Wingdings" w:hint="default"/>
      </w:rPr>
    </w:lvl>
    <w:lvl w:ilvl="2" w:tplc="77A44B58" w:tentative="1">
      <w:start w:val="1"/>
      <w:numFmt w:val="bullet"/>
      <w:lvlText w:val=""/>
      <w:lvlJc w:val="left"/>
      <w:pPr>
        <w:tabs>
          <w:tab w:val="num" w:pos="2160"/>
        </w:tabs>
        <w:ind w:left="2160" w:hanging="360"/>
      </w:pPr>
      <w:rPr>
        <w:rFonts w:ascii="Wingdings" w:hAnsi="Wingdings" w:hint="default"/>
      </w:rPr>
    </w:lvl>
    <w:lvl w:ilvl="3" w:tplc="E3584D04" w:tentative="1">
      <w:start w:val="1"/>
      <w:numFmt w:val="bullet"/>
      <w:lvlText w:val=""/>
      <w:lvlJc w:val="left"/>
      <w:pPr>
        <w:tabs>
          <w:tab w:val="num" w:pos="2880"/>
        </w:tabs>
        <w:ind w:left="2880" w:hanging="360"/>
      </w:pPr>
      <w:rPr>
        <w:rFonts w:ascii="Wingdings" w:hAnsi="Wingdings" w:hint="default"/>
      </w:rPr>
    </w:lvl>
    <w:lvl w:ilvl="4" w:tplc="23886D92" w:tentative="1">
      <w:start w:val="1"/>
      <w:numFmt w:val="bullet"/>
      <w:lvlText w:val=""/>
      <w:lvlJc w:val="left"/>
      <w:pPr>
        <w:tabs>
          <w:tab w:val="num" w:pos="3600"/>
        </w:tabs>
        <w:ind w:left="3600" w:hanging="360"/>
      </w:pPr>
      <w:rPr>
        <w:rFonts w:ascii="Wingdings" w:hAnsi="Wingdings" w:hint="default"/>
      </w:rPr>
    </w:lvl>
    <w:lvl w:ilvl="5" w:tplc="0C183368" w:tentative="1">
      <w:start w:val="1"/>
      <w:numFmt w:val="bullet"/>
      <w:lvlText w:val=""/>
      <w:lvlJc w:val="left"/>
      <w:pPr>
        <w:tabs>
          <w:tab w:val="num" w:pos="4320"/>
        </w:tabs>
        <w:ind w:left="4320" w:hanging="360"/>
      </w:pPr>
      <w:rPr>
        <w:rFonts w:ascii="Wingdings" w:hAnsi="Wingdings" w:hint="default"/>
      </w:rPr>
    </w:lvl>
    <w:lvl w:ilvl="6" w:tplc="88F24DA2" w:tentative="1">
      <w:start w:val="1"/>
      <w:numFmt w:val="bullet"/>
      <w:lvlText w:val=""/>
      <w:lvlJc w:val="left"/>
      <w:pPr>
        <w:tabs>
          <w:tab w:val="num" w:pos="5040"/>
        </w:tabs>
        <w:ind w:left="5040" w:hanging="360"/>
      </w:pPr>
      <w:rPr>
        <w:rFonts w:ascii="Wingdings" w:hAnsi="Wingdings" w:hint="default"/>
      </w:rPr>
    </w:lvl>
    <w:lvl w:ilvl="7" w:tplc="8D4C292E" w:tentative="1">
      <w:start w:val="1"/>
      <w:numFmt w:val="bullet"/>
      <w:lvlText w:val=""/>
      <w:lvlJc w:val="left"/>
      <w:pPr>
        <w:tabs>
          <w:tab w:val="num" w:pos="5760"/>
        </w:tabs>
        <w:ind w:left="5760" w:hanging="360"/>
      </w:pPr>
      <w:rPr>
        <w:rFonts w:ascii="Wingdings" w:hAnsi="Wingdings" w:hint="default"/>
      </w:rPr>
    </w:lvl>
    <w:lvl w:ilvl="8" w:tplc="578C0182" w:tentative="1">
      <w:start w:val="1"/>
      <w:numFmt w:val="bullet"/>
      <w:lvlText w:val=""/>
      <w:lvlJc w:val="left"/>
      <w:pPr>
        <w:tabs>
          <w:tab w:val="num" w:pos="6480"/>
        </w:tabs>
        <w:ind w:left="6480" w:hanging="360"/>
      </w:pPr>
      <w:rPr>
        <w:rFonts w:ascii="Wingdings" w:hAnsi="Wingdings" w:hint="default"/>
      </w:rPr>
    </w:lvl>
  </w:abstractNum>
  <w:abstractNum w:abstractNumId="2">
    <w:nsid w:val="719F3075"/>
    <w:multiLevelType w:val="hybridMultilevel"/>
    <w:tmpl w:val="8AE0236A"/>
    <w:lvl w:ilvl="0" w:tplc="10C47B9E">
      <w:start w:val="1"/>
      <w:numFmt w:val="bullet"/>
      <w:lvlText w:val=""/>
      <w:lvlJc w:val="left"/>
      <w:pPr>
        <w:tabs>
          <w:tab w:val="num" w:pos="720"/>
        </w:tabs>
        <w:ind w:left="720" w:hanging="360"/>
      </w:pPr>
      <w:rPr>
        <w:rFonts w:ascii="Wingdings" w:hAnsi="Wingdings" w:hint="default"/>
      </w:rPr>
    </w:lvl>
    <w:lvl w:ilvl="1" w:tplc="BD749402">
      <w:start w:val="1"/>
      <w:numFmt w:val="lowerLetter"/>
      <w:lvlText w:val="(%2)"/>
      <w:lvlJc w:val="left"/>
      <w:pPr>
        <w:tabs>
          <w:tab w:val="num" w:pos="1440"/>
        </w:tabs>
        <w:ind w:left="1440" w:hanging="360"/>
      </w:pPr>
    </w:lvl>
    <w:lvl w:ilvl="2" w:tplc="A516B9E6" w:tentative="1">
      <w:start w:val="1"/>
      <w:numFmt w:val="bullet"/>
      <w:lvlText w:val=""/>
      <w:lvlJc w:val="left"/>
      <w:pPr>
        <w:tabs>
          <w:tab w:val="num" w:pos="2160"/>
        </w:tabs>
        <w:ind w:left="2160" w:hanging="360"/>
      </w:pPr>
      <w:rPr>
        <w:rFonts w:ascii="Wingdings" w:hAnsi="Wingdings" w:hint="default"/>
      </w:rPr>
    </w:lvl>
    <w:lvl w:ilvl="3" w:tplc="603404E6" w:tentative="1">
      <w:start w:val="1"/>
      <w:numFmt w:val="bullet"/>
      <w:lvlText w:val=""/>
      <w:lvlJc w:val="left"/>
      <w:pPr>
        <w:tabs>
          <w:tab w:val="num" w:pos="2880"/>
        </w:tabs>
        <w:ind w:left="2880" w:hanging="360"/>
      </w:pPr>
      <w:rPr>
        <w:rFonts w:ascii="Wingdings" w:hAnsi="Wingdings" w:hint="default"/>
      </w:rPr>
    </w:lvl>
    <w:lvl w:ilvl="4" w:tplc="4CA4B9C8" w:tentative="1">
      <w:start w:val="1"/>
      <w:numFmt w:val="bullet"/>
      <w:lvlText w:val=""/>
      <w:lvlJc w:val="left"/>
      <w:pPr>
        <w:tabs>
          <w:tab w:val="num" w:pos="3600"/>
        </w:tabs>
        <w:ind w:left="3600" w:hanging="360"/>
      </w:pPr>
      <w:rPr>
        <w:rFonts w:ascii="Wingdings" w:hAnsi="Wingdings" w:hint="default"/>
      </w:rPr>
    </w:lvl>
    <w:lvl w:ilvl="5" w:tplc="DA4077FC" w:tentative="1">
      <w:start w:val="1"/>
      <w:numFmt w:val="bullet"/>
      <w:lvlText w:val=""/>
      <w:lvlJc w:val="left"/>
      <w:pPr>
        <w:tabs>
          <w:tab w:val="num" w:pos="4320"/>
        </w:tabs>
        <w:ind w:left="4320" w:hanging="360"/>
      </w:pPr>
      <w:rPr>
        <w:rFonts w:ascii="Wingdings" w:hAnsi="Wingdings" w:hint="default"/>
      </w:rPr>
    </w:lvl>
    <w:lvl w:ilvl="6" w:tplc="9C748BEA" w:tentative="1">
      <w:start w:val="1"/>
      <w:numFmt w:val="bullet"/>
      <w:lvlText w:val=""/>
      <w:lvlJc w:val="left"/>
      <w:pPr>
        <w:tabs>
          <w:tab w:val="num" w:pos="5040"/>
        </w:tabs>
        <w:ind w:left="5040" w:hanging="360"/>
      </w:pPr>
      <w:rPr>
        <w:rFonts w:ascii="Wingdings" w:hAnsi="Wingdings" w:hint="default"/>
      </w:rPr>
    </w:lvl>
    <w:lvl w:ilvl="7" w:tplc="0F0CA0E2" w:tentative="1">
      <w:start w:val="1"/>
      <w:numFmt w:val="bullet"/>
      <w:lvlText w:val=""/>
      <w:lvlJc w:val="left"/>
      <w:pPr>
        <w:tabs>
          <w:tab w:val="num" w:pos="5760"/>
        </w:tabs>
        <w:ind w:left="5760" w:hanging="360"/>
      </w:pPr>
      <w:rPr>
        <w:rFonts w:ascii="Wingdings" w:hAnsi="Wingdings" w:hint="default"/>
      </w:rPr>
    </w:lvl>
    <w:lvl w:ilvl="8" w:tplc="6D42F5F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72"/>
    <w:rsid w:val="000235BC"/>
    <w:rsid w:val="001721F1"/>
    <w:rsid w:val="00532CD6"/>
    <w:rsid w:val="005A5A3A"/>
    <w:rsid w:val="00741272"/>
    <w:rsid w:val="00DD7A88"/>
    <w:rsid w:val="00F541BF"/>
    <w:rsid w:val="00FC7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8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78512">
      <w:bodyDiv w:val="1"/>
      <w:marLeft w:val="0"/>
      <w:marRight w:val="0"/>
      <w:marTop w:val="0"/>
      <w:marBottom w:val="0"/>
      <w:divBdr>
        <w:top w:val="none" w:sz="0" w:space="0" w:color="auto"/>
        <w:left w:val="none" w:sz="0" w:space="0" w:color="auto"/>
        <w:bottom w:val="none" w:sz="0" w:space="0" w:color="auto"/>
        <w:right w:val="none" w:sz="0" w:space="0" w:color="auto"/>
      </w:divBdr>
      <w:divsChild>
        <w:div w:id="774786518">
          <w:marLeft w:val="835"/>
          <w:marRight w:val="0"/>
          <w:marTop w:val="134"/>
          <w:marBottom w:val="0"/>
          <w:divBdr>
            <w:top w:val="none" w:sz="0" w:space="0" w:color="auto"/>
            <w:left w:val="none" w:sz="0" w:space="0" w:color="auto"/>
            <w:bottom w:val="none" w:sz="0" w:space="0" w:color="auto"/>
            <w:right w:val="none" w:sz="0" w:space="0" w:color="auto"/>
          </w:divBdr>
        </w:div>
        <w:div w:id="337388065">
          <w:marLeft w:val="1440"/>
          <w:marRight w:val="0"/>
          <w:marTop w:val="115"/>
          <w:marBottom w:val="0"/>
          <w:divBdr>
            <w:top w:val="none" w:sz="0" w:space="0" w:color="auto"/>
            <w:left w:val="none" w:sz="0" w:space="0" w:color="auto"/>
            <w:bottom w:val="none" w:sz="0" w:space="0" w:color="auto"/>
            <w:right w:val="none" w:sz="0" w:space="0" w:color="auto"/>
          </w:divBdr>
        </w:div>
        <w:div w:id="2011566524">
          <w:marLeft w:val="1440"/>
          <w:marRight w:val="0"/>
          <w:marTop w:val="115"/>
          <w:marBottom w:val="0"/>
          <w:divBdr>
            <w:top w:val="none" w:sz="0" w:space="0" w:color="auto"/>
            <w:left w:val="none" w:sz="0" w:space="0" w:color="auto"/>
            <w:bottom w:val="none" w:sz="0" w:space="0" w:color="auto"/>
            <w:right w:val="none" w:sz="0" w:space="0" w:color="auto"/>
          </w:divBdr>
        </w:div>
        <w:div w:id="1211307407">
          <w:marLeft w:val="1440"/>
          <w:marRight w:val="0"/>
          <w:marTop w:val="115"/>
          <w:marBottom w:val="0"/>
          <w:divBdr>
            <w:top w:val="none" w:sz="0" w:space="0" w:color="auto"/>
            <w:left w:val="none" w:sz="0" w:space="0" w:color="auto"/>
            <w:bottom w:val="none" w:sz="0" w:space="0" w:color="auto"/>
            <w:right w:val="none" w:sz="0" w:space="0" w:color="auto"/>
          </w:divBdr>
        </w:div>
      </w:divsChild>
    </w:div>
    <w:div w:id="701590724">
      <w:bodyDiv w:val="1"/>
      <w:marLeft w:val="0"/>
      <w:marRight w:val="0"/>
      <w:marTop w:val="0"/>
      <w:marBottom w:val="0"/>
      <w:divBdr>
        <w:top w:val="none" w:sz="0" w:space="0" w:color="auto"/>
        <w:left w:val="none" w:sz="0" w:space="0" w:color="auto"/>
        <w:bottom w:val="none" w:sz="0" w:space="0" w:color="auto"/>
        <w:right w:val="none" w:sz="0" w:space="0" w:color="auto"/>
      </w:divBdr>
      <w:divsChild>
        <w:div w:id="142202466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Jessa Clark</cp:lastModifiedBy>
  <cp:revision>3</cp:revision>
  <cp:lastPrinted>2016-04-19T18:10:00Z</cp:lastPrinted>
  <dcterms:created xsi:type="dcterms:W3CDTF">2016-04-22T21:00:00Z</dcterms:created>
  <dcterms:modified xsi:type="dcterms:W3CDTF">2016-04-22T21:33:00Z</dcterms:modified>
</cp:coreProperties>
</file>